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media/image4.png" ContentType="image/png"/>
  <Override PartName="/word/media/image5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drawing>
          <wp:anchor behindDoc="0" distT="45720" distB="45720" distL="114300" distR="114300" simplePos="0" locked="0" layoutInCell="0" allowOverlap="1" relativeHeight="3">
            <wp:simplePos x="0" y="0"/>
            <wp:positionH relativeFrom="column">
              <wp:posOffset>1171575</wp:posOffset>
            </wp:positionH>
            <wp:positionV relativeFrom="paragraph">
              <wp:posOffset>31115</wp:posOffset>
            </wp:positionV>
            <wp:extent cx="1319530" cy="877570"/>
            <wp:effectExtent l="0" t="0" r="0" b="0"/>
            <wp:wrapSquare wrapText="bothSides"/>
            <wp:docPr id="1" name="image5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45720" distB="45720" distL="114300" distR="114300" simplePos="0" locked="0" layoutInCell="0" allowOverlap="1" relativeHeight="4">
            <wp:simplePos x="0" y="0"/>
            <wp:positionH relativeFrom="column">
              <wp:posOffset>2661920</wp:posOffset>
            </wp:positionH>
            <wp:positionV relativeFrom="paragraph">
              <wp:posOffset>31115</wp:posOffset>
            </wp:positionV>
            <wp:extent cx="760730" cy="756920"/>
            <wp:effectExtent l="0" t="0" r="0" b="0"/>
            <wp:wrapSquare wrapText="bothSides"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45720" distB="45720" distL="114300" distR="114300" simplePos="0" locked="0" layoutInCell="0" allowOverlap="1" relativeHeight="5">
            <wp:simplePos x="0" y="0"/>
            <wp:positionH relativeFrom="column">
              <wp:posOffset>3813810</wp:posOffset>
            </wp:positionH>
            <wp:positionV relativeFrom="paragraph">
              <wp:posOffset>13335</wp:posOffset>
            </wp:positionV>
            <wp:extent cx="900430" cy="808990"/>
            <wp:effectExtent l="0" t="0" r="0" b="0"/>
            <wp:wrapSquare wrapText="bothSides"/>
            <wp:docPr id="3" name="image4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4867275</wp:posOffset>
            </wp:positionH>
            <wp:positionV relativeFrom="paragraph">
              <wp:posOffset>160655</wp:posOffset>
            </wp:positionV>
            <wp:extent cx="494030" cy="344170"/>
            <wp:effectExtent l="0" t="0" r="0" b="0"/>
            <wp:wrapNone/>
            <wp:docPr id="4" name="image1.png" descr="http://www.eyes-2004.info/fileadmin/images/EU_flag/EUfla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http://www.eyes-2004.info/fileadmin/images/EU_flag/EUflag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305435" cy="398145"/>
            <wp:effectExtent l="0" t="0" r="0" b="0"/>
            <wp:docPr id="5" name="image3.jpg" descr="elezioni-regione-sicilia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g" descr="elezioni-regione-sicilia-20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O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O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LO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MINISTERO DELL’ISTRUZIONE, DELL’UNIVERSITÀ E DELLA RICERCA</w:t>
      </w:r>
    </w:p>
    <w:p>
      <w:pPr>
        <w:pStyle w:val="LO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3° ISTITUTO COMPRENSIVO STATALE “L. CAPUANA”</w:t>
      </w:r>
    </w:p>
    <w:p>
      <w:pPr>
        <w:pStyle w:val="LO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Scuola dell’Infanzia - Scuola Primaria - Scuola Secondaria di primo grado</w:t>
      </w:r>
    </w:p>
    <w:p>
      <w:pPr>
        <w:pStyle w:val="LO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Viale Santuccio (Ex V.le Lido) - 96012 Avola (SR) - Tel. 0931/318330</w:t>
      </w:r>
    </w:p>
    <w:p>
      <w:pPr>
        <w:pStyle w:val="LOnormal"/>
        <w:spacing w:lineRule="auto" w:line="240"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C.F. 92011930895 - E-mail: </w:t>
      </w:r>
      <w:hyperlink r:id="rId7">
        <w:r>
          <w:rPr>
            <w:sz w:val="16"/>
            <w:szCs w:val="16"/>
          </w:rPr>
          <w:t>sric83400l@istruzione.it</w:t>
        </w:r>
      </w:hyperlink>
      <w:r>
        <w:rPr>
          <w:sz w:val="16"/>
          <w:szCs w:val="16"/>
        </w:rPr>
        <w:t xml:space="preserve"> - sric83400l@pec.istruzione.it </w:t>
      </w:r>
    </w:p>
    <w:p>
      <w:pPr>
        <w:pStyle w:val="LO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LO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12"/>
          <w:szCs w:val="12"/>
        </w:rPr>
      </w:pPr>
      <w:r>
        <w:rPr>
          <w:rFonts w:eastAsia="Times New Roman" w:cs="Times New Roman" w:ascii="Times New Roman" w:hAnsi="Times New Roman"/>
          <w:b/>
          <w:sz w:val="12"/>
          <w:szCs w:val="12"/>
        </w:rPr>
      </w:r>
    </w:p>
    <w:p>
      <w:pPr>
        <w:pStyle w:val="LOnormal"/>
        <w:jc w:val="center"/>
        <w:rPr>
          <w:b/>
          <w:b/>
        </w:rPr>
      </w:pPr>
      <w:r>
        <w:rPr>
          <w:b/>
        </w:rPr>
        <w:t>ALLEGATO  PTOF  -  SCHEDA  PROGETTO</w:t>
      </w:r>
    </w:p>
    <w:p>
      <w:pPr>
        <w:pStyle w:val="LOnormal"/>
        <w:jc w:val="both"/>
        <w:rPr/>
      </w:pPr>
      <w:r>
        <w:rPr/>
        <w:t>PLESSO………………………………………………………………….        A.S.    /</w:t>
      </w:r>
    </w:p>
    <w:tbl>
      <w:tblPr>
        <w:tblStyle w:val="Table1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DEL PROGETTO: </w:t>
            </w:r>
          </w:p>
          <w:p>
            <w:pPr>
              <w:pStyle w:val="LOnormal"/>
              <w:widowControl w:val="false"/>
              <w:spacing w:before="0" w:after="180"/>
              <w:jc w:val="both"/>
              <w:rPr/>
            </w:pPr>
            <w:r>
              <w:rPr/>
            </w:r>
          </w:p>
        </w:tc>
      </w:tr>
    </w:tbl>
    <w:p>
      <w:pPr>
        <w:pStyle w:val="LOnormal"/>
        <w:jc w:val="both"/>
        <w:rPr/>
      </w:pPr>
      <w:r>
        <w:rPr/>
      </w:r>
    </w:p>
    <w:tbl>
      <w:tblPr>
        <w:tblStyle w:val="Table2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180"/>
              <w:jc w:val="both"/>
              <w:rPr/>
            </w:pPr>
            <w:r>
              <w:rPr>
                <w:sz w:val="24"/>
                <w:szCs w:val="24"/>
              </w:rPr>
              <w:t>TIPOLOGIA DEL PROGETTO:</w:t>
            </w:r>
            <w:r>
              <w:rPr/>
              <w:t xml:space="preserve">   Curricolare        Extracurricolare</w:t>
            </w:r>
          </w:p>
        </w:tc>
      </w:tr>
    </w:tbl>
    <w:p>
      <w:pPr>
        <w:pStyle w:val="LOnormal"/>
        <w:jc w:val="both"/>
        <w:rPr/>
      </w:pPr>
      <w:r>
        <w:rPr/>
      </w:r>
    </w:p>
    <w:tbl>
      <w:tblPr>
        <w:tblStyle w:val="Table3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before="0" w:after="180"/>
              <w:jc w:val="both"/>
              <w:rPr/>
            </w:pPr>
            <w:r>
              <w:rPr>
                <w:sz w:val="24"/>
                <w:szCs w:val="24"/>
              </w:rPr>
              <w:t>RESPONSABILE DEL PROGETTO (NOME/COGNOME/DATA DI NASCITA):</w:t>
            </w:r>
          </w:p>
        </w:tc>
      </w:tr>
    </w:tbl>
    <w:p>
      <w:pPr>
        <w:pStyle w:val="LOnormal"/>
        <w:jc w:val="both"/>
        <w:rPr/>
      </w:pPr>
      <w:r>
        <w:rPr/>
      </w:r>
    </w:p>
    <w:tbl>
      <w:tblPr>
        <w:tblStyle w:val="Table4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COINVOLTE:</w:t>
            </w:r>
          </w:p>
          <w:p>
            <w:pPr>
              <w:pStyle w:val="LOnormal"/>
              <w:widowControl w:val="false"/>
              <w:jc w:val="both"/>
              <w:rPr/>
            </w:pPr>
            <w:r>
              <w:rPr/>
            </w:r>
          </w:p>
          <w:p>
            <w:pPr>
              <w:pStyle w:val="LOnormal"/>
              <w:widowControl w:val="false"/>
              <w:spacing w:before="0" w:after="180"/>
              <w:jc w:val="both"/>
              <w:rPr/>
            </w:pPr>
            <w:r>
              <w:rPr/>
            </w:r>
          </w:p>
        </w:tc>
      </w:tr>
    </w:tbl>
    <w:p>
      <w:pPr>
        <w:pStyle w:val="LOnormal"/>
        <w:jc w:val="both"/>
        <w:rPr/>
      </w:pPr>
      <w:r>
        <w:rPr/>
      </w:r>
    </w:p>
    <w:tbl>
      <w:tblPr>
        <w:tblStyle w:val="Table5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RISORSE UMANE:</w:t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INSEGNANTI CURRICOLARI (NOME/COGNOME/DATA DI NASCITA)…………………………………..............................................................</w:t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INSEGNANTI DI SOSTEGNO (NOME/COGNOME/DATA DI NASCITA)…………………………………………………………………….</w:t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LOnormal"/>
              <w:widowControl w:val="false"/>
              <w:spacing w:before="0" w:after="180"/>
              <w:jc w:val="both"/>
              <w:rPr/>
            </w:pPr>
            <w:r>
              <w:rPr>
                <w:sz w:val="18"/>
                <w:szCs w:val="18"/>
              </w:rPr>
              <w:t>COLLABORATORI SCOLASTICI (NOME/COGNOME/DATA DI NASCITA)…………………………………………………………………..</w:t>
            </w:r>
          </w:p>
        </w:tc>
      </w:tr>
    </w:tbl>
    <w:p>
      <w:pPr>
        <w:pStyle w:val="LOnormal"/>
        <w:jc w:val="both"/>
        <w:rPr/>
      </w:pPr>
      <w:r>
        <w:rPr/>
      </w:r>
    </w:p>
    <w:tbl>
      <w:tblPr>
        <w:tblStyle w:val="Table6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FINALITÀ:</w:t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before="0" w:after="180"/>
              <w:jc w:val="both"/>
              <w:rPr/>
            </w:pPr>
            <w:r>
              <w:rPr/>
            </w:r>
          </w:p>
        </w:tc>
      </w:tr>
    </w:tbl>
    <w:p>
      <w:pPr>
        <w:pStyle w:val="LOnormal"/>
        <w:jc w:val="both"/>
        <w:rPr/>
      </w:pPr>
      <w:r>
        <w:rPr/>
      </w:r>
    </w:p>
    <w:tbl>
      <w:tblPr>
        <w:tblStyle w:val="Table7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OBIETTIVI SPECIFICI:</w:t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jc w:val="both"/>
              <w:rPr/>
            </w:pPr>
            <w:r>
              <w:rPr/>
            </w:r>
          </w:p>
          <w:p>
            <w:pPr>
              <w:pStyle w:val="LOnormal"/>
              <w:widowControl w:val="false"/>
              <w:spacing w:before="0" w:after="18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CONTENUTI E ATTIVITÀ:</w:t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8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  <w:t>LINEE METODOLOGICHE: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9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MATERIALI DIDATTICI E RISORSE TECNOLOGICHE: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10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TEMPI DI ATTUAZIONE: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11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  <w:t>ORE PREVISTE: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12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  <w:t>SPAZI PREVISTI: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13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  <w:t>MODALITÀ DI VERIFICA E DI VALUTAZIONE: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14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  <w:t>MODALITÀ DI DOCUMENTAZIONE E PUBBLICIZZAZIONE DEL PROGETTO: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tbl>
      <w:tblPr>
        <w:tblStyle w:val="Table15"/>
        <w:tblW w:w="99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998"/>
      </w:tblGrid>
      <w:tr>
        <w:trPr/>
        <w:tc>
          <w:tcPr>
            <w:tcW w:w="9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  <w:t>RISORSE FINANZIARIE:</w:t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LO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Avola, …………………..</w:t>
        <w:tab/>
        <w:tab/>
        <w:tab/>
        <w:tab/>
        <w:tab/>
        <w:tab/>
        <w:t>Il Responsabile del Progetto</w:t>
      </w:r>
    </w:p>
    <w:p>
      <w:pPr>
        <w:pStyle w:val="LOnormal"/>
        <w:spacing w:lineRule="auto" w:line="240" w:before="0" w:after="0"/>
        <w:rPr/>
      </w:pPr>
      <w:bookmarkStart w:id="0" w:name="_gjdgxs"/>
      <w:bookmarkEnd w:id="0"/>
      <w:r>
        <w:rPr/>
        <w:tab/>
        <w:tab/>
        <w:tab/>
        <w:tab/>
        <w:tab/>
        <w:tab/>
        <w:tab/>
        <w:tab/>
        <w:t>……………………………………………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049" w:right="850" w:gutter="0" w:header="709" w:top="1134" w:footer="709" w:bottom="851"/>
      <w:pgNumType w:start="0" w:fmt="decimal"/>
      <w:formProt w:val="false"/>
      <w:titlePg/>
      <w:textDirection w:val="lrTb"/>
      <w:docGrid w:type="default" w:linePitch="10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wentieth Century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rPr/>
    </w:pPr>
    <w:r>
      <w:rPr/>
    </w:r>
  </w:p>
  <w:p>
    <w:pPr>
      <w:pStyle w:val="LOnormal"/>
      <w:keepNext w:val="false"/>
      <w:keepLines w:val="false"/>
      <w:pageBreakBefore w:val="false"/>
      <w:widowControl/>
      <w:pBdr>
        <w:top w:val="single" w:sz="4" w:space="1" w:color="94B6D2"/>
      </w:pBdr>
      <w:shd w:val="clear" w:fill="auto"/>
      <w:spacing w:lineRule="auto" w:line="264" w:before="0" w:after="180"/>
      <w:ind w:left="0" w:right="0" w:hanging="0"/>
      <w:jc w:val="left"/>
      <w:rPr>
        <w:rFonts w:ascii="Twentieth Century" w:hAnsi="Twentieth Century" w:eastAsia="Twentieth Century" w:cs="Twentieth Century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775F55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wentieth Century" w:cs="Twentieth Century"/>
        <w:b w:val="false"/>
        <w:i w:val="false"/>
        <w:caps w:val="false"/>
        <w:smallCaps w:val="false"/>
        <w:strike w:val="false"/>
        <w:dstrike w:val="false"/>
        <w:color w:val="775F55"/>
        <w:position w:val="0"/>
        <w:sz w:val="20"/>
        <w:sz w:val="20"/>
        <w:szCs w:val="20"/>
        <w:u w:val="none"/>
        <w:shd w:fill="auto" w:val="clear"/>
        <w:vertAlign w:val="baseline"/>
      </w:rPr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/>
      <w:bidi w:val="0"/>
      <w:spacing w:lineRule="auto" w:line="264" w:before="0" w:after="18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left"/>
      <w:rPr>
        <w:rFonts w:ascii="Twentieth Century" w:hAnsi="Twentieth Century" w:eastAsia="Twentieth Century" w:cs="Twentieth Century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3"/>
        <w:sz w:val="23"/>
        <w:szCs w:val="23"/>
        <w:u w:val="none"/>
        <w:shd w:fill="auto" w:val="clear"/>
        <w:vertAlign w:val="baseline"/>
      </w:rPr>
    </w:pPr>
    <w:r>
      <w:rPr>
        <w:rFonts w:eastAsia="Twentieth Century" w:cs="Twentieth Century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3"/>
        <w:sz w:val="23"/>
        <w:szCs w:val="23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pBdr>
        <w:bottom w:val="single" w:sz="4" w:space="1" w:color="94B6D2"/>
      </w:pBdr>
      <w:shd w:val="clear" w:fill="auto"/>
      <w:spacing w:lineRule="auto" w:line="240" w:before="0" w:after="0"/>
      <w:ind w:left="0" w:right="0" w:hanging="0"/>
      <w:jc w:val="right"/>
      <w:rPr>
        <w:rFonts w:ascii="Twentieth Century" w:hAnsi="Twentieth Century" w:eastAsia="Twentieth Century" w:cs="Twentieth Century"/>
        <w:b/>
        <w:b/>
        <w:i w:val="false"/>
        <w:i w:val="false"/>
        <w:caps w:val="false"/>
        <w:smallCaps w:val="false"/>
        <w:strike w:val="false"/>
        <w:dstrike w:val="false"/>
        <w:color w:val="775F55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wentieth Century" w:cs="Twentieth Century"/>
        <w:b/>
        <w:i w:val="false"/>
        <w:caps w:val="false"/>
        <w:smallCaps w:val="false"/>
        <w:strike w:val="false"/>
        <w:dstrike w:val="false"/>
        <w:color w:val="775F55"/>
        <w:position w:val="0"/>
        <w:sz w:val="20"/>
        <w:sz w:val="20"/>
        <w:szCs w:val="20"/>
        <w:u w:val="none"/>
        <w:shd w:fill="auto" w:val="clear"/>
        <w:vertAlign w:val="baseline"/>
      </w:rPr>
      <w:t>P.T.O.F. - 3° Istituto Comprensivo “L. Capuana”Ptof - 3° Istituto Comprensivo “L. Capuana”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pBdr>
        <w:bottom w:val="single" w:sz="4" w:space="1" w:color="94B6D2"/>
      </w:pBdr>
      <w:shd w:val="clear" w:fill="auto"/>
      <w:spacing w:lineRule="auto" w:line="240" w:before="0" w:after="0"/>
      <w:ind w:left="0" w:right="0" w:hanging="0"/>
      <w:jc w:val="right"/>
      <w:rPr>
        <w:rFonts w:ascii="Twentieth Century" w:hAnsi="Twentieth Century" w:eastAsia="Twentieth Century" w:cs="Twentieth Century"/>
        <w:b/>
        <w:b/>
        <w:i w:val="false"/>
        <w:i w:val="false"/>
        <w:caps w:val="false"/>
        <w:smallCaps w:val="false"/>
        <w:strike w:val="false"/>
        <w:dstrike w:val="false"/>
        <w:color w:val="775F55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wentieth Century" w:cs="Twentieth Century"/>
        <w:b/>
        <w:i w:val="false"/>
        <w:caps w:val="false"/>
        <w:smallCaps w:val="false"/>
        <w:strike w:val="false"/>
        <w:dstrike w:val="false"/>
        <w:color w:val="775F55"/>
        <w:position w:val="0"/>
        <w:sz w:val="20"/>
        <w:sz w:val="20"/>
        <w:szCs w:val="20"/>
        <w:u w:val="none"/>
        <w:shd w:fill="auto" w:val="clear"/>
        <w:vertAlign w:val="baseline"/>
      </w:rPr>
      <w:t>P.T.O.F. - 3° Istituto Comprensivo “L. Capuana”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left"/>
      <w:rPr>
        <w:rFonts w:ascii="Twentieth Century" w:hAnsi="Twentieth Century" w:eastAsia="Twentieth Century" w:cs="Twentieth Century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3"/>
        <w:sz w:val="23"/>
        <w:szCs w:val="23"/>
        <w:u w:val="none"/>
        <w:shd w:fill="auto" w:val="clear"/>
        <w:vertAlign w:val="baseline"/>
      </w:rPr>
    </w:pPr>
    <w:r>
      <w:rPr>
        <w:rFonts w:eastAsia="Twentieth Century" w:cs="Twentieth Century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3"/>
        <w:sz w:val="23"/>
        <w:szCs w:val="23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wentieth Century" w:hAnsi="Twentieth Century" w:eastAsia="Twentieth Century" w:cs="Twentieth Century"/>
        <w:sz w:val="23"/>
        <w:szCs w:val="23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64" w:before="0" w:after="180"/>
      <w:jc w:val="left"/>
    </w:pPr>
    <w:rPr>
      <w:rFonts w:ascii="Twentieth Century" w:hAnsi="Twentieth Century" w:eastAsia="Twentieth Century" w:cs="Twentieth Century"/>
      <w:color w:val="auto"/>
      <w:kern w:val="0"/>
      <w:sz w:val="23"/>
      <w:szCs w:val="23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64" w:before="0" w:after="180"/>
      <w:jc w:val="left"/>
    </w:pPr>
    <w:rPr>
      <w:rFonts w:ascii="Twentieth Century" w:hAnsi="Twentieth Century" w:eastAsia="Twentieth Century" w:cs="Twentieth Century"/>
      <w:color w:val="auto"/>
      <w:kern w:val="0"/>
      <w:sz w:val="23"/>
      <w:szCs w:val="23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hyperlink" Target="mailto:sric83400l@istruzione.it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2</Pages>
  <Words>151</Words>
  <Characters>1268</Characters>
  <CharactersWithSpaces>1423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2024-08-30T19:44:52Z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